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09"/>
        <w:gridCol w:w="1197"/>
        <w:gridCol w:w="6"/>
        <w:gridCol w:w="1281"/>
        <w:gridCol w:w="1097"/>
        <w:gridCol w:w="1097"/>
        <w:gridCol w:w="1098"/>
        <w:gridCol w:w="1097"/>
        <w:gridCol w:w="1098"/>
      </w:tblGrid>
      <w:tr w:rsidR="009110FC" w:rsidRPr="005B4930" w:rsidTr="00CA5BE0">
        <w:trPr>
          <w:trHeight w:val="296"/>
        </w:trPr>
        <w:tc>
          <w:tcPr>
            <w:tcW w:w="36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0FC" w:rsidRPr="005B4930" w:rsidRDefault="009110FC" w:rsidP="00CA5BE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Dersin Adı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0FC" w:rsidRPr="005B4930" w:rsidRDefault="009110FC" w:rsidP="00CA5BE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Kodu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0FC" w:rsidRPr="005B4930" w:rsidRDefault="009110FC" w:rsidP="00CA5BE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Yarıyılı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0FC" w:rsidRPr="005B4930" w:rsidRDefault="009110FC" w:rsidP="00CA5BE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T+U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0FC" w:rsidRPr="005B4930" w:rsidRDefault="009110FC" w:rsidP="00CA5BE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Kredisi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0FC" w:rsidRPr="005B4930" w:rsidRDefault="009110FC" w:rsidP="00CA5BE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AKTS</w:t>
            </w:r>
          </w:p>
        </w:tc>
      </w:tr>
      <w:tr w:rsidR="009110FC" w:rsidRPr="005B4930" w:rsidTr="00CA5BE0">
        <w:trPr>
          <w:trHeight w:val="310"/>
        </w:trPr>
        <w:tc>
          <w:tcPr>
            <w:tcW w:w="36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0FC" w:rsidRPr="005B4930" w:rsidRDefault="006F2E9C" w:rsidP="00CA5BE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Cs/>
                <w:sz w:val="20"/>
                <w:szCs w:val="20"/>
              </w:rPr>
              <w:t>Borçlar Hukuku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0FC" w:rsidRPr="005B4930" w:rsidRDefault="00F9696C" w:rsidP="00CA5BE0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10053</w:t>
            </w:r>
            <w:r w:rsidR="006F2E9C" w:rsidRPr="005B4930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0FC" w:rsidRPr="005B4930" w:rsidRDefault="003F0BB9" w:rsidP="00CA5B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0FC" w:rsidRPr="005B4930" w:rsidRDefault="009110FC" w:rsidP="00CA5B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3+0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0FC" w:rsidRPr="005B4930" w:rsidRDefault="009110FC" w:rsidP="00CA5B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0FC" w:rsidRPr="005B4930" w:rsidRDefault="006F2E9C" w:rsidP="00CA5B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9110FC" w:rsidRPr="005B4930" w:rsidTr="00416CA4">
        <w:tc>
          <w:tcPr>
            <w:tcW w:w="24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0FC" w:rsidRPr="005B4930" w:rsidRDefault="009110FC" w:rsidP="00681E0A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Ön </w:t>
            </w:r>
            <w:r w:rsidR="00E4717A">
              <w:rPr>
                <w:rFonts w:ascii="Times New Roman" w:hAnsi="Times New Roman" w:cs="Times New Roman"/>
                <w:b/>
                <w:sz w:val="20"/>
                <w:szCs w:val="20"/>
              </w:rPr>
              <w:t>K</w:t>
            </w:r>
            <w:bookmarkStart w:id="0" w:name="_GoBack"/>
            <w:bookmarkEnd w:id="0"/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oşul Dersler</w:t>
            </w:r>
          </w:p>
        </w:tc>
        <w:tc>
          <w:tcPr>
            <w:tcW w:w="677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0FC" w:rsidRPr="005B4930" w:rsidRDefault="009110FC" w:rsidP="00681E0A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110FC" w:rsidRPr="005B4930" w:rsidTr="00416CA4"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0FC" w:rsidRPr="005B4930" w:rsidRDefault="009110FC" w:rsidP="00681E0A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Dersin Dili</w:t>
            </w:r>
          </w:p>
        </w:tc>
        <w:tc>
          <w:tcPr>
            <w:tcW w:w="67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0FC" w:rsidRPr="005B4930" w:rsidRDefault="009110FC" w:rsidP="00681E0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Türkçe</w:t>
            </w:r>
          </w:p>
        </w:tc>
      </w:tr>
      <w:tr w:rsidR="009110FC" w:rsidRPr="005B4930" w:rsidTr="00416CA4"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0FC" w:rsidRPr="005B4930" w:rsidRDefault="009110FC" w:rsidP="00681E0A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Dersin Türü</w:t>
            </w:r>
          </w:p>
        </w:tc>
        <w:tc>
          <w:tcPr>
            <w:tcW w:w="67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0FC" w:rsidRPr="005B4930" w:rsidRDefault="003F0BB9" w:rsidP="00681E0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Seçmeli</w:t>
            </w:r>
          </w:p>
        </w:tc>
      </w:tr>
      <w:tr w:rsidR="009110FC" w:rsidRPr="005B4930" w:rsidTr="00416CA4">
        <w:trPr>
          <w:trHeight w:val="225"/>
        </w:trPr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0FC" w:rsidRPr="005B4930" w:rsidRDefault="009110FC" w:rsidP="00681E0A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Dersin Koordinatörü</w:t>
            </w:r>
          </w:p>
        </w:tc>
        <w:tc>
          <w:tcPr>
            <w:tcW w:w="67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0FC" w:rsidRPr="005B4930" w:rsidRDefault="009110FC" w:rsidP="00681E0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110FC" w:rsidRPr="005B4930" w:rsidTr="00416CA4">
        <w:trPr>
          <w:trHeight w:val="315"/>
        </w:trPr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0FC" w:rsidRPr="005B4930" w:rsidRDefault="009110FC" w:rsidP="00681E0A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Dersi Verenler </w:t>
            </w:r>
          </w:p>
        </w:tc>
        <w:tc>
          <w:tcPr>
            <w:tcW w:w="67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0FC" w:rsidRPr="005B4930" w:rsidRDefault="009110FC" w:rsidP="00681E0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110FC" w:rsidRPr="005B4930" w:rsidTr="00416CA4"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0FC" w:rsidRPr="005B4930" w:rsidRDefault="009110FC" w:rsidP="00681E0A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Dersin Yardımcıları</w:t>
            </w:r>
          </w:p>
        </w:tc>
        <w:tc>
          <w:tcPr>
            <w:tcW w:w="67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0FC" w:rsidRPr="005B4930" w:rsidRDefault="009110FC" w:rsidP="00681E0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110FC" w:rsidRPr="005B4930" w:rsidTr="00416CA4"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0FC" w:rsidRPr="005B4930" w:rsidRDefault="009110FC" w:rsidP="00681E0A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Dersin Amacı</w:t>
            </w:r>
          </w:p>
        </w:tc>
        <w:tc>
          <w:tcPr>
            <w:tcW w:w="67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0FC" w:rsidRPr="005B4930" w:rsidRDefault="006F2E9C" w:rsidP="00681E0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Toplumsal yaşamın bir sonucu olan borç ilişkilerini mevzuat hükümleri çerçevesinde ele alıp, bilgilendirmek.</w:t>
            </w:r>
          </w:p>
        </w:tc>
      </w:tr>
      <w:tr w:rsidR="009110FC" w:rsidRPr="005B4930" w:rsidTr="00416CA4"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0FC" w:rsidRPr="005B4930" w:rsidRDefault="009110FC" w:rsidP="009C7D8B">
            <w:pPr>
              <w:spacing w:after="0" w:line="240" w:lineRule="auto"/>
              <w:ind w:right="-10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Dersin Öğrenme </w:t>
            </w:r>
            <w:r w:rsidR="009C7D8B">
              <w:rPr>
                <w:rFonts w:ascii="Times New Roman" w:hAnsi="Times New Roman" w:cs="Times New Roman"/>
                <w:b/>
                <w:sz w:val="20"/>
                <w:szCs w:val="20"/>
              </w:rPr>
              <w:t>Çıktıları</w:t>
            </w:r>
          </w:p>
        </w:tc>
        <w:tc>
          <w:tcPr>
            <w:tcW w:w="67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D8B" w:rsidRDefault="009C7D8B" w:rsidP="006F2E9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Bu dersin sonunda öğrenci;</w:t>
            </w:r>
          </w:p>
          <w:p w:rsidR="006F2E9C" w:rsidRPr="005B4930" w:rsidRDefault="006F2E9C" w:rsidP="006F2E9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16CA4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Borç ve borçlu kavramlarını tanımlar ve açıklar.</w:t>
            </w:r>
          </w:p>
          <w:p w:rsidR="006F2E9C" w:rsidRPr="005B4930" w:rsidRDefault="006F2E9C" w:rsidP="006F2E9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416CA4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Borcun taraflarını ve bu tarafların yükümlülüklerini ayırt eder.</w:t>
            </w:r>
          </w:p>
          <w:p w:rsidR="006F2E9C" w:rsidRPr="005B4930" w:rsidRDefault="006F2E9C" w:rsidP="006F2E9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416CA4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Borcun yerine getirilmemesi halinde ortaya çıkan soruna hukuki analizler yapar.</w:t>
            </w:r>
          </w:p>
          <w:p w:rsidR="006F2E9C" w:rsidRPr="005B4930" w:rsidRDefault="006F2E9C" w:rsidP="006F2E9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416CA4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Borçlar Hukukunun önemini ve diğer hukuk dallarıyla olan ilişkisini analiz eder.</w:t>
            </w:r>
          </w:p>
          <w:p w:rsidR="006F2E9C" w:rsidRPr="005B4930" w:rsidRDefault="006F2E9C" w:rsidP="006F2E9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416CA4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Bu derste öğrendiği bilgilerle, çevresindeki borç ilişkilerindeki sorunlara çözüm üretir.</w:t>
            </w:r>
          </w:p>
          <w:p w:rsidR="006F2E9C" w:rsidRPr="005B4930" w:rsidRDefault="006F2E9C" w:rsidP="006F2E9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416CA4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Borç ilişkisi gerçekleştirebilir. Bu yönde çözümler önerir.</w:t>
            </w:r>
          </w:p>
        </w:tc>
      </w:tr>
      <w:tr w:rsidR="009C7D8B" w:rsidRPr="005B4930" w:rsidTr="00416CA4"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D8B" w:rsidRPr="005B4930" w:rsidRDefault="009C7D8B" w:rsidP="007E593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Dersin İçeriği</w:t>
            </w:r>
          </w:p>
          <w:p w:rsidR="009C7D8B" w:rsidRPr="005B4930" w:rsidRDefault="009C7D8B" w:rsidP="007E593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D8B" w:rsidRPr="005B4930" w:rsidRDefault="009C7D8B" w:rsidP="007E59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Borç ilişkisi çerçevesinde borçlar hukukunun genel hükümleri.</w:t>
            </w:r>
          </w:p>
        </w:tc>
      </w:tr>
      <w:tr w:rsidR="009C7D8B" w:rsidRPr="005B4930" w:rsidTr="00CA5BE0">
        <w:trPr>
          <w:trHeight w:val="194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D8B" w:rsidRPr="005B4930" w:rsidRDefault="009C7D8B" w:rsidP="00681E0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Haftalar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D8B" w:rsidRPr="005B4930" w:rsidRDefault="009C7D8B" w:rsidP="00681E0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Konular</w:t>
            </w:r>
          </w:p>
        </w:tc>
      </w:tr>
      <w:tr w:rsidR="009C7D8B" w:rsidRPr="005B4930" w:rsidTr="00416CA4">
        <w:trPr>
          <w:trHeight w:val="243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D8B" w:rsidRPr="005B4930" w:rsidRDefault="009C7D8B" w:rsidP="00681E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D8B" w:rsidRPr="005B4930" w:rsidRDefault="009C7D8B" w:rsidP="008A4B1B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Borç, borç ilişkisi ve sorumluluk kavramları</w:t>
            </w:r>
          </w:p>
        </w:tc>
      </w:tr>
      <w:tr w:rsidR="009C7D8B" w:rsidRPr="005B4930" w:rsidTr="00416CA4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D8B" w:rsidRPr="005B4930" w:rsidRDefault="009C7D8B" w:rsidP="00681E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D8B" w:rsidRPr="005B4930" w:rsidRDefault="009C7D8B" w:rsidP="008A4B1B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Hukuki işlemler, sözleşmeler, sözleşmenin kurulması ve sözleşmede şekil şartları</w:t>
            </w:r>
          </w:p>
        </w:tc>
      </w:tr>
      <w:tr w:rsidR="009C7D8B" w:rsidRPr="005B4930" w:rsidTr="00416CA4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D8B" w:rsidRPr="005B4930" w:rsidRDefault="009C7D8B" w:rsidP="00681E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D8B" w:rsidRPr="005B4930" w:rsidRDefault="009C7D8B" w:rsidP="008A4B1B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 xml:space="preserve">Muvazaa, gabin,  yanılma, aldatma ve korkutmanın hükümleri </w:t>
            </w:r>
          </w:p>
        </w:tc>
      </w:tr>
      <w:tr w:rsidR="009C7D8B" w:rsidRPr="005B4930" w:rsidTr="00416CA4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D8B" w:rsidRPr="005B4930" w:rsidRDefault="009C7D8B" w:rsidP="00681E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D8B" w:rsidRPr="005B4930" w:rsidRDefault="009C7D8B" w:rsidP="008A4B1B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Temsil, temsil çeşitleri ve hükümleri</w:t>
            </w:r>
          </w:p>
        </w:tc>
      </w:tr>
      <w:tr w:rsidR="009C7D8B" w:rsidRPr="005B4930" w:rsidTr="00416CA4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D8B" w:rsidRPr="005B4930" w:rsidRDefault="009C7D8B" w:rsidP="00681E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D8B" w:rsidRPr="005B4930" w:rsidRDefault="009C7D8B" w:rsidP="008A4B1B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Haksız fiiller, haksız fiil unsurları ve kusursuz sorumluluk halleri</w:t>
            </w:r>
          </w:p>
        </w:tc>
      </w:tr>
      <w:tr w:rsidR="009C7D8B" w:rsidRPr="005B4930" w:rsidTr="00416CA4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D8B" w:rsidRPr="005B4930" w:rsidRDefault="009C7D8B" w:rsidP="00681E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D8B" w:rsidRPr="005B4930" w:rsidRDefault="009C7D8B" w:rsidP="008A4B1B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Sebepsiz zenginleşmenin şartları ve hükümleri</w:t>
            </w:r>
          </w:p>
        </w:tc>
      </w:tr>
      <w:tr w:rsidR="009C7D8B" w:rsidRPr="005B4930" w:rsidTr="00416CA4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D8B" w:rsidRPr="00416CA4" w:rsidRDefault="009C7D8B" w:rsidP="00681E0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16CA4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D8B" w:rsidRPr="00416CA4" w:rsidRDefault="009C7D8B" w:rsidP="008A4B1B">
            <w:pPr>
              <w:spacing w:after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16CA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Ara </w:t>
            </w:r>
            <w:r w:rsidR="00416CA4" w:rsidRPr="00416CA4">
              <w:rPr>
                <w:rFonts w:ascii="Times New Roman" w:hAnsi="Times New Roman" w:cs="Times New Roman"/>
                <w:b/>
                <w:sz w:val="20"/>
                <w:szCs w:val="20"/>
              </w:rPr>
              <w:t>S</w:t>
            </w:r>
            <w:r w:rsidRPr="00416CA4">
              <w:rPr>
                <w:rFonts w:ascii="Times New Roman" w:hAnsi="Times New Roman" w:cs="Times New Roman"/>
                <w:b/>
                <w:sz w:val="20"/>
                <w:szCs w:val="20"/>
              </w:rPr>
              <w:t>ınav</w:t>
            </w:r>
          </w:p>
        </w:tc>
      </w:tr>
      <w:tr w:rsidR="009C7D8B" w:rsidRPr="005B4930" w:rsidTr="00416CA4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D8B" w:rsidRPr="005B4930" w:rsidRDefault="009C7D8B" w:rsidP="00681E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D8B" w:rsidRPr="005B4930" w:rsidRDefault="009C7D8B" w:rsidP="008A4B1B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Borcun ifası, borçlunun temerrüdü, temerrüdün şartları ve sonuçları</w:t>
            </w:r>
          </w:p>
        </w:tc>
      </w:tr>
      <w:tr w:rsidR="009C7D8B" w:rsidRPr="005B4930" w:rsidTr="00416CA4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D8B" w:rsidRPr="005B4930" w:rsidRDefault="009C7D8B" w:rsidP="00681E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D8B" w:rsidRPr="005B4930" w:rsidRDefault="009C7D8B" w:rsidP="008A4B1B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Müteselsil borçluluğun özellikleri, kaynakları ve hükümleri, şarta bağlı borçlar</w:t>
            </w:r>
          </w:p>
        </w:tc>
      </w:tr>
      <w:tr w:rsidR="009C7D8B" w:rsidRPr="005B4930" w:rsidTr="00416CA4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D8B" w:rsidRPr="005B4930" w:rsidRDefault="009C7D8B" w:rsidP="00681E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D8B" w:rsidRPr="005B4930" w:rsidRDefault="009C7D8B" w:rsidP="008A4B1B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Pey akçesi, pişmanlık akçesi, cezai şart,</w:t>
            </w:r>
          </w:p>
        </w:tc>
      </w:tr>
      <w:tr w:rsidR="009C7D8B" w:rsidRPr="005B4930" w:rsidTr="00416CA4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D8B" w:rsidRPr="005B4930" w:rsidRDefault="009C7D8B" w:rsidP="00681E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D8B" w:rsidRPr="005B4930" w:rsidRDefault="009C7D8B" w:rsidP="008A4B1B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Borç ilişkisinin sona ermesi (ibra, yenileme, takas, kusursuz imkânsızlık, birleşme)</w:t>
            </w:r>
          </w:p>
        </w:tc>
      </w:tr>
      <w:tr w:rsidR="009C7D8B" w:rsidRPr="005B4930" w:rsidTr="00416CA4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D8B" w:rsidRPr="005B4930" w:rsidRDefault="009C7D8B" w:rsidP="00681E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D8B" w:rsidRPr="005B4930" w:rsidRDefault="009C7D8B" w:rsidP="008A4B1B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Zamanaşımı, zamanaşımının hükümleri, zamanaşımını kesin ve durduran nedenler</w:t>
            </w:r>
          </w:p>
        </w:tc>
      </w:tr>
      <w:tr w:rsidR="009C7D8B" w:rsidRPr="005B4930" w:rsidTr="00416CA4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D8B" w:rsidRPr="005B4930" w:rsidRDefault="009C7D8B" w:rsidP="00681E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D8B" w:rsidRPr="005B4930" w:rsidRDefault="009C7D8B" w:rsidP="008A4B1B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Alacağın devri (Alacağın Temliki)</w:t>
            </w:r>
          </w:p>
        </w:tc>
      </w:tr>
      <w:tr w:rsidR="009C7D8B" w:rsidRPr="005B4930" w:rsidTr="00416CA4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D8B" w:rsidRPr="005B4930" w:rsidRDefault="009C7D8B" w:rsidP="00681E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D8B" w:rsidRPr="005B4930" w:rsidRDefault="009C7D8B" w:rsidP="008A4B1B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Borcun üstlenmesi (Borcun Nakli)</w:t>
            </w:r>
          </w:p>
        </w:tc>
      </w:tr>
      <w:tr w:rsidR="009C7D8B" w:rsidRPr="005B4930" w:rsidTr="00416CA4">
        <w:trPr>
          <w:trHeight w:val="300"/>
        </w:trPr>
        <w:tc>
          <w:tcPr>
            <w:tcW w:w="91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D8B" w:rsidRPr="005B4930" w:rsidRDefault="009C7D8B" w:rsidP="00681E0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Genel Yeterlilikler</w:t>
            </w:r>
          </w:p>
        </w:tc>
      </w:tr>
      <w:tr w:rsidR="009C7D8B" w:rsidRPr="005B4930" w:rsidTr="00416CA4">
        <w:trPr>
          <w:trHeight w:val="467"/>
        </w:trPr>
        <w:tc>
          <w:tcPr>
            <w:tcW w:w="91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D8B" w:rsidRPr="005B4930" w:rsidRDefault="009C7D8B" w:rsidP="006F2E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Borçlar hukukunun kaynaklarını, hükümlerini ve borçların sona erme nedenlerini kavrayabilir.</w:t>
            </w:r>
          </w:p>
        </w:tc>
      </w:tr>
      <w:tr w:rsidR="009C7D8B" w:rsidRPr="005B4930" w:rsidTr="00416CA4">
        <w:trPr>
          <w:trHeight w:val="300"/>
        </w:trPr>
        <w:tc>
          <w:tcPr>
            <w:tcW w:w="91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D8B" w:rsidRPr="005B4930" w:rsidRDefault="009C7D8B" w:rsidP="00681E0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Kaynaklar</w:t>
            </w:r>
          </w:p>
        </w:tc>
      </w:tr>
      <w:tr w:rsidR="009C7D8B" w:rsidRPr="005B4930" w:rsidTr="00416CA4">
        <w:trPr>
          <w:trHeight w:val="509"/>
        </w:trPr>
        <w:tc>
          <w:tcPr>
            <w:tcW w:w="91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D8B" w:rsidRPr="005B4930" w:rsidRDefault="009C7D8B" w:rsidP="002A0D8B">
            <w:pPr>
              <w:spacing w:after="0"/>
              <w:ind w:left="720" w:hanging="7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 xml:space="preserve">Akıntürk, T. (2016). </w:t>
            </w:r>
            <w:r w:rsidRPr="005B4930">
              <w:rPr>
                <w:rFonts w:ascii="Times New Roman" w:hAnsi="Times New Roman" w:cs="Times New Roman"/>
                <w:i/>
                <w:sz w:val="20"/>
                <w:szCs w:val="20"/>
              </w:rPr>
              <w:t>Borçlar Hukuku Genel Hükümler Özel Borç İlişkileri</w:t>
            </w: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 xml:space="preserve">, İstanbul: </w:t>
            </w:r>
            <w:r w:rsidRPr="005B49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Beta Yayınları.</w:t>
            </w:r>
          </w:p>
          <w:p w:rsidR="009C7D8B" w:rsidRPr="005B4930" w:rsidRDefault="009C7D8B" w:rsidP="002A0D8B">
            <w:pPr>
              <w:spacing w:after="0"/>
              <w:ind w:left="720" w:hanging="72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Oğuzman</w:t>
            </w:r>
            <w:proofErr w:type="spellEnd"/>
            <w:r w:rsidRPr="005B4930">
              <w:rPr>
                <w:rFonts w:ascii="Times New Roman" w:hAnsi="Times New Roman" w:cs="Times New Roman"/>
                <w:sz w:val="20"/>
                <w:szCs w:val="20"/>
              </w:rPr>
              <w:t xml:space="preserve">, M.K., Öz, M.T. (2009). </w:t>
            </w:r>
            <w:r w:rsidRPr="005B4930">
              <w:rPr>
                <w:rFonts w:ascii="Times New Roman" w:hAnsi="Times New Roman" w:cs="Times New Roman"/>
                <w:i/>
                <w:sz w:val="20"/>
                <w:szCs w:val="20"/>
              </w:rPr>
              <w:t>Borçlar Hukuku Genel Hükümler.</w:t>
            </w:r>
            <w:r w:rsidRPr="005B49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İstanbul: Vedat Kitapçılık.</w:t>
            </w:r>
          </w:p>
          <w:p w:rsidR="009C7D8B" w:rsidRPr="005B4930" w:rsidRDefault="009C7D8B" w:rsidP="002A0D8B">
            <w:pPr>
              <w:spacing w:after="0"/>
              <w:ind w:left="720" w:hanging="72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Kılıçoğlu, A.M. (2008). </w:t>
            </w:r>
            <w:r w:rsidRPr="005B4930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Borçlar Hukuku Genel Hükümler</w:t>
            </w:r>
            <w:r w:rsidRPr="005B49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Ankara: Turhan Kitabevi.</w:t>
            </w:r>
          </w:p>
          <w:p w:rsidR="009C7D8B" w:rsidRPr="005B4930" w:rsidRDefault="009C7D8B" w:rsidP="002A0D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B49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Nomer</w:t>
            </w:r>
            <w:proofErr w:type="spellEnd"/>
            <w:r w:rsidRPr="005B49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H.N. (2008). </w:t>
            </w:r>
            <w:r w:rsidRPr="005B4930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Borçlar Hukuku Genel Hükümler</w:t>
            </w:r>
            <w:r w:rsidRPr="005B49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</w:t>
            </w: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 xml:space="preserve"> İstanbul: </w:t>
            </w:r>
            <w:r w:rsidRPr="005B49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Beta Yayınları.</w:t>
            </w:r>
          </w:p>
        </w:tc>
      </w:tr>
      <w:tr w:rsidR="009C7D8B" w:rsidRPr="005B4930" w:rsidTr="00416CA4">
        <w:trPr>
          <w:trHeight w:val="300"/>
        </w:trPr>
        <w:tc>
          <w:tcPr>
            <w:tcW w:w="91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D8B" w:rsidRPr="005B4930" w:rsidRDefault="009C7D8B" w:rsidP="00681E0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Değerlendirme Sistemi</w:t>
            </w:r>
          </w:p>
        </w:tc>
      </w:tr>
      <w:tr w:rsidR="009C7D8B" w:rsidRPr="005B4930" w:rsidTr="00416CA4">
        <w:trPr>
          <w:trHeight w:val="380"/>
        </w:trPr>
        <w:tc>
          <w:tcPr>
            <w:tcW w:w="91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D8B" w:rsidRPr="005B4930" w:rsidRDefault="009C7D8B" w:rsidP="00681E0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B4930">
              <w:rPr>
                <w:rStyle w:val="Gl"/>
                <w:rFonts w:ascii="Times New Roman" w:hAnsi="Times New Roman" w:cs="Times New Roman"/>
                <w:sz w:val="20"/>
                <w:szCs w:val="20"/>
              </w:rPr>
              <w:t xml:space="preserve">Ara sınav: </w:t>
            </w:r>
            <w:proofErr w:type="gramStart"/>
            <w:r w:rsidRPr="005B4930">
              <w:rPr>
                <w:rStyle w:val="Gl"/>
                <w:rFonts w:ascii="Times New Roman" w:hAnsi="Times New Roman" w:cs="Times New Roman"/>
                <w:sz w:val="20"/>
                <w:szCs w:val="20"/>
              </w:rPr>
              <w:t>% 40</w:t>
            </w:r>
            <w:proofErr w:type="gramEnd"/>
            <w:r w:rsidRPr="005B4930">
              <w:rPr>
                <w:rStyle w:val="Gl"/>
                <w:rFonts w:ascii="Times New Roman" w:hAnsi="Times New Roman" w:cs="Times New Roman"/>
                <w:sz w:val="20"/>
                <w:szCs w:val="20"/>
              </w:rPr>
              <w:t xml:space="preserve">          Final: % 60</w:t>
            </w:r>
          </w:p>
        </w:tc>
      </w:tr>
    </w:tbl>
    <w:p w:rsidR="009110FC" w:rsidRDefault="009110FC" w:rsidP="009110FC">
      <w:pPr>
        <w:rPr>
          <w:rFonts w:ascii="Times New Roman" w:hAnsi="Times New Roman" w:cs="Times New Roman"/>
          <w:sz w:val="20"/>
          <w:szCs w:val="20"/>
        </w:rPr>
      </w:pPr>
    </w:p>
    <w:p w:rsidR="00416CA4" w:rsidRDefault="00416CA4" w:rsidP="009110FC">
      <w:pPr>
        <w:rPr>
          <w:rFonts w:ascii="Times New Roman" w:hAnsi="Times New Roman" w:cs="Times New Roman"/>
          <w:sz w:val="20"/>
          <w:szCs w:val="20"/>
        </w:rPr>
      </w:pPr>
    </w:p>
    <w:p w:rsidR="00CA5BE0" w:rsidRDefault="00CA5BE0" w:rsidP="009110FC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TabloKlavuzu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758"/>
        <w:gridCol w:w="577"/>
        <w:gridCol w:w="504"/>
        <w:gridCol w:w="504"/>
        <w:gridCol w:w="504"/>
        <w:gridCol w:w="504"/>
        <w:gridCol w:w="504"/>
        <w:gridCol w:w="504"/>
        <w:gridCol w:w="504"/>
        <w:gridCol w:w="504"/>
        <w:gridCol w:w="559"/>
        <w:gridCol w:w="559"/>
        <w:gridCol w:w="587"/>
        <w:gridCol w:w="559"/>
        <w:gridCol w:w="515"/>
        <w:gridCol w:w="609"/>
      </w:tblGrid>
      <w:tr w:rsidR="00416CA4" w:rsidRPr="005B4930" w:rsidTr="00416CA4">
        <w:trPr>
          <w:trHeight w:val="312"/>
          <w:jc w:val="center"/>
        </w:trPr>
        <w:tc>
          <w:tcPr>
            <w:tcW w:w="8755" w:type="dxa"/>
            <w:gridSpan w:val="16"/>
            <w:vAlign w:val="center"/>
          </w:tcPr>
          <w:p w:rsidR="00416CA4" w:rsidRPr="005B4930" w:rsidRDefault="00416CA4" w:rsidP="00681E0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PROGRAM ÖĞRENME ÇIKTILARI İLE </w:t>
            </w:r>
          </w:p>
          <w:p w:rsidR="00416CA4" w:rsidRPr="005B4930" w:rsidRDefault="00416CA4" w:rsidP="00681E0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DERS ÖĞRENİM KAZANIMLARI İLİŞKİSİ TABLOSU</w:t>
            </w:r>
          </w:p>
        </w:tc>
      </w:tr>
      <w:tr w:rsidR="009B2AF4" w:rsidRPr="005B4930" w:rsidTr="00416CA4">
        <w:trPr>
          <w:trHeight w:val="312"/>
          <w:jc w:val="center"/>
        </w:trPr>
        <w:tc>
          <w:tcPr>
            <w:tcW w:w="758" w:type="dxa"/>
            <w:vAlign w:val="center"/>
          </w:tcPr>
          <w:p w:rsidR="009B2AF4" w:rsidRPr="005B4930" w:rsidRDefault="009B2AF4" w:rsidP="00681E0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77" w:type="dxa"/>
            <w:vAlign w:val="center"/>
          </w:tcPr>
          <w:p w:rsidR="009B2AF4" w:rsidRPr="005B4930" w:rsidRDefault="009B2AF4" w:rsidP="00681E0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 </w:t>
            </w:r>
            <w:r w:rsidR="00416CA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504" w:type="dxa"/>
            <w:vAlign w:val="center"/>
          </w:tcPr>
          <w:p w:rsidR="009B2AF4" w:rsidRPr="005B4930" w:rsidRDefault="009B2AF4" w:rsidP="00681E0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PÇ 2</w:t>
            </w:r>
          </w:p>
        </w:tc>
        <w:tc>
          <w:tcPr>
            <w:tcW w:w="504" w:type="dxa"/>
            <w:vAlign w:val="center"/>
          </w:tcPr>
          <w:p w:rsidR="009B2AF4" w:rsidRPr="005B4930" w:rsidRDefault="009B2AF4" w:rsidP="00681E0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PÇ 3</w:t>
            </w:r>
          </w:p>
        </w:tc>
        <w:tc>
          <w:tcPr>
            <w:tcW w:w="504" w:type="dxa"/>
            <w:vAlign w:val="center"/>
          </w:tcPr>
          <w:p w:rsidR="009B2AF4" w:rsidRPr="005B4930" w:rsidRDefault="009B2AF4" w:rsidP="00681E0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PÇ 4</w:t>
            </w:r>
          </w:p>
        </w:tc>
        <w:tc>
          <w:tcPr>
            <w:tcW w:w="504" w:type="dxa"/>
            <w:vAlign w:val="center"/>
          </w:tcPr>
          <w:p w:rsidR="009B2AF4" w:rsidRPr="005B4930" w:rsidRDefault="009B2AF4" w:rsidP="00681E0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PÇ 5</w:t>
            </w:r>
          </w:p>
        </w:tc>
        <w:tc>
          <w:tcPr>
            <w:tcW w:w="504" w:type="dxa"/>
            <w:vAlign w:val="center"/>
          </w:tcPr>
          <w:p w:rsidR="009B2AF4" w:rsidRPr="005B4930" w:rsidRDefault="009B2AF4" w:rsidP="00681E0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PÇ 6</w:t>
            </w:r>
          </w:p>
        </w:tc>
        <w:tc>
          <w:tcPr>
            <w:tcW w:w="504" w:type="dxa"/>
            <w:vAlign w:val="center"/>
          </w:tcPr>
          <w:p w:rsidR="009B2AF4" w:rsidRPr="005B4930" w:rsidRDefault="009B2AF4" w:rsidP="00681E0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PÇ 7</w:t>
            </w:r>
          </w:p>
        </w:tc>
        <w:tc>
          <w:tcPr>
            <w:tcW w:w="504" w:type="dxa"/>
            <w:vAlign w:val="center"/>
          </w:tcPr>
          <w:p w:rsidR="009B2AF4" w:rsidRPr="005B4930" w:rsidRDefault="009B2AF4" w:rsidP="00681E0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PÇ 8</w:t>
            </w:r>
          </w:p>
        </w:tc>
        <w:tc>
          <w:tcPr>
            <w:tcW w:w="504" w:type="dxa"/>
            <w:vAlign w:val="center"/>
          </w:tcPr>
          <w:p w:rsidR="009B2AF4" w:rsidRPr="005B4930" w:rsidRDefault="009B2AF4" w:rsidP="00681E0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PÇ 9</w:t>
            </w:r>
          </w:p>
        </w:tc>
        <w:tc>
          <w:tcPr>
            <w:tcW w:w="559" w:type="dxa"/>
            <w:vAlign w:val="center"/>
          </w:tcPr>
          <w:p w:rsidR="009B2AF4" w:rsidRPr="005B4930" w:rsidRDefault="009B2AF4" w:rsidP="00681E0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PÇ 10</w:t>
            </w:r>
          </w:p>
        </w:tc>
        <w:tc>
          <w:tcPr>
            <w:tcW w:w="559" w:type="dxa"/>
            <w:vAlign w:val="center"/>
          </w:tcPr>
          <w:p w:rsidR="009B2AF4" w:rsidRPr="005B4930" w:rsidRDefault="009B2AF4" w:rsidP="00681E0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PÇ 11</w:t>
            </w:r>
          </w:p>
        </w:tc>
        <w:tc>
          <w:tcPr>
            <w:tcW w:w="587" w:type="dxa"/>
            <w:vAlign w:val="center"/>
          </w:tcPr>
          <w:p w:rsidR="009B2AF4" w:rsidRPr="005B4930" w:rsidRDefault="009B2AF4" w:rsidP="00681E0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gramStart"/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PÇ  12</w:t>
            </w:r>
            <w:proofErr w:type="gramEnd"/>
          </w:p>
        </w:tc>
        <w:tc>
          <w:tcPr>
            <w:tcW w:w="559" w:type="dxa"/>
            <w:vAlign w:val="center"/>
          </w:tcPr>
          <w:p w:rsidR="009B2AF4" w:rsidRPr="005B4930" w:rsidRDefault="009B2AF4" w:rsidP="00681E0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PÇ 13</w:t>
            </w:r>
          </w:p>
        </w:tc>
        <w:tc>
          <w:tcPr>
            <w:tcW w:w="515" w:type="dxa"/>
            <w:vAlign w:val="center"/>
          </w:tcPr>
          <w:p w:rsidR="009B2AF4" w:rsidRPr="005B4930" w:rsidRDefault="009B2AF4" w:rsidP="00681E0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PÇ 14</w:t>
            </w:r>
          </w:p>
        </w:tc>
        <w:tc>
          <w:tcPr>
            <w:tcW w:w="609" w:type="dxa"/>
            <w:vAlign w:val="center"/>
          </w:tcPr>
          <w:p w:rsidR="009B2AF4" w:rsidRPr="005B4930" w:rsidRDefault="009B2AF4" w:rsidP="00681E0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PÇ 15</w:t>
            </w:r>
          </w:p>
        </w:tc>
      </w:tr>
      <w:tr w:rsidR="009B2AF4" w:rsidRPr="005B4930" w:rsidTr="00416CA4">
        <w:trPr>
          <w:trHeight w:val="300"/>
          <w:jc w:val="center"/>
        </w:trPr>
        <w:tc>
          <w:tcPr>
            <w:tcW w:w="758" w:type="dxa"/>
          </w:tcPr>
          <w:p w:rsidR="009B2AF4" w:rsidRPr="005B4930" w:rsidRDefault="009B2AF4" w:rsidP="00681E0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ÖK1</w:t>
            </w:r>
          </w:p>
        </w:tc>
        <w:tc>
          <w:tcPr>
            <w:tcW w:w="577" w:type="dxa"/>
          </w:tcPr>
          <w:p w:rsidR="009B2AF4" w:rsidRPr="005B4930" w:rsidRDefault="009B2AF4" w:rsidP="00416CA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04" w:type="dxa"/>
          </w:tcPr>
          <w:p w:rsidR="009B2AF4" w:rsidRPr="005B4930" w:rsidRDefault="009B2AF4" w:rsidP="00416CA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04" w:type="dxa"/>
          </w:tcPr>
          <w:p w:rsidR="009B2AF4" w:rsidRPr="005B4930" w:rsidRDefault="009B2AF4" w:rsidP="00416CA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04" w:type="dxa"/>
          </w:tcPr>
          <w:p w:rsidR="009B2AF4" w:rsidRPr="005B4930" w:rsidRDefault="009B2AF4" w:rsidP="00416CA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04" w:type="dxa"/>
          </w:tcPr>
          <w:p w:rsidR="009B2AF4" w:rsidRPr="005B4930" w:rsidRDefault="009B2AF4" w:rsidP="00416CA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04" w:type="dxa"/>
          </w:tcPr>
          <w:p w:rsidR="009B2AF4" w:rsidRPr="005B4930" w:rsidRDefault="009B2AF4" w:rsidP="00416CA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04" w:type="dxa"/>
          </w:tcPr>
          <w:p w:rsidR="009B2AF4" w:rsidRPr="005B4930" w:rsidRDefault="009B2AF4" w:rsidP="00416CA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04" w:type="dxa"/>
          </w:tcPr>
          <w:p w:rsidR="009B2AF4" w:rsidRPr="005B4930" w:rsidRDefault="009B2AF4" w:rsidP="00416CA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04" w:type="dxa"/>
          </w:tcPr>
          <w:p w:rsidR="009B2AF4" w:rsidRPr="005B4930" w:rsidRDefault="009B2AF4" w:rsidP="00416CA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9" w:type="dxa"/>
          </w:tcPr>
          <w:p w:rsidR="009B2AF4" w:rsidRPr="005B4930" w:rsidRDefault="009B2AF4" w:rsidP="00416CA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59" w:type="dxa"/>
          </w:tcPr>
          <w:p w:rsidR="009B2AF4" w:rsidRPr="005B4930" w:rsidRDefault="009B2AF4" w:rsidP="00416CA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</w:tcPr>
          <w:p w:rsidR="009B2AF4" w:rsidRPr="005B4930" w:rsidRDefault="009B2AF4" w:rsidP="00416CA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59" w:type="dxa"/>
          </w:tcPr>
          <w:p w:rsidR="009B2AF4" w:rsidRPr="005B4930" w:rsidRDefault="009B2AF4" w:rsidP="00416CA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15" w:type="dxa"/>
          </w:tcPr>
          <w:p w:rsidR="009B2AF4" w:rsidRPr="005B4930" w:rsidRDefault="009B2AF4" w:rsidP="00416CA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09" w:type="dxa"/>
          </w:tcPr>
          <w:p w:rsidR="009B2AF4" w:rsidRPr="005B4930" w:rsidRDefault="009B2AF4" w:rsidP="00416C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9B2AF4" w:rsidRPr="005B4930" w:rsidTr="00416CA4">
        <w:trPr>
          <w:trHeight w:val="312"/>
          <w:jc w:val="center"/>
        </w:trPr>
        <w:tc>
          <w:tcPr>
            <w:tcW w:w="758" w:type="dxa"/>
          </w:tcPr>
          <w:p w:rsidR="009B2AF4" w:rsidRPr="005B4930" w:rsidRDefault="009B2AF4" w:rsidP="00681E0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ÖK2</w:t>
            </w:r>
          </w:p>
        </w:tc>
        <w:tc>
          <w:tcPr>
            <w:tcW w:w="577" w:type="dxa"/>
          </w:tcPr>
          <w:p w:rsidR="009B2AF4" w:rsidRPr="005B4930" w:rsidRDefault="009B2AF4" w:rsidP="00416CA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04" w:type="dxa"/>
          </w:tcPr>
          <w:p w:rsidR="009B2AF4" w:rsidRPr="005B4930" w:rsidRDefault="009B2AF4" w:rsidP="00416CA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04" w:type="dxa"/>
          </w:tcPr>
          <w:p w:rsidR="009B2AF4" w:rsidRPr="005B4930" w:rsidRDefault="009B2AF4" w:rsidP="00416CA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04" w:type="dxa"/>
          </w:tcPr>
          <w:p w:rsidR="009B2AF4" w:rsidRPr="005B4930" w:rsidRDefault="009B2AF4" w:rsidP="00416CA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04" w:type="dxa"/>
          </w:tcPr>
          <w:p w:rsidR="009B2AF4" w:rsidRPr="005B4930" w:rsidRDefault="009B2AF4" w:rsidP="00416CA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04" w:type="dxa"/>
          </w:tcPr>
          <w:p w:rsidR="009B2AF4" w:rsidRPr="005B4930" w:rsidRDefault="009B2AF4" w:rsidP="00416CA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04" w:type="dxa"/>
          </w:tcPr>
          <w:p w:rsidR="009B2AF4" w:rsidRPr="005B4930" w:rsidRDefault="009B2AF4" w:rsidP="00416CA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04" w:type="dxa"/>
          </w:tcPr>
          <w:p w:rsidR="009B2AF4" w:rsidRPr="005B4930" w:rsidRDefault="009B2AF4" w:rsidP="00416CA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04" w:type="dxa"/>
          </w:tcPr>
          <w:p w:rsidR="009B2AF4" w:rsidRPr="005B4930" w:rsidRDefault="009B2AF4" w:rsidP="00416CA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9" w:type="dxa"/>
          </w:tcPr>
          <w:p w:rsidR="009B2AF4" w:rsidRPr="005B4930" w:rsidRDefault="009B2AF4" w:rsidP="00416CA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59" w:type="dxa"/>
          </w:tcPr>
          <w:p w:rsidR="009B2AF4" w:rsidRPr="005B4930" w:rsidRDefault="009B2AF4" w:rsidP="00416CA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</w:tcPr>
          <w:p w:rsidR="009B2AF4" w:rsidRPr="005B4930" w:rsidRDefault="009B2AF4" w:rsidP="00416CA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59" w:type="dxa"/>
          </w:tcPr>
          <w:p w:rsidR="009B2AF4" w:rsidRPr="005B4930" w:rsidRDefault="009B2AF4" w:rsidP="00416CA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15" w:type="dxa"/>
          </w:tcPr>
          <w:p w:rsidR="009B2AF4" w:rsidRPr="005B4930" w:rsidRDefault="009B2AF4" w:rsidP="00416CA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09" w:type="dxa"/>
          </w:tcPr>
          <w:p w:rsidR="009B2AF4" w:rsidRPr="005B4930" w:rsidRDefault="009B2AF4" w:rsidP="00416C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9B2AF4" w:rsidRPr="005B4930" w:rsidTr="00416CA4">
        <w:trPr>
          <w:trHeight w:val="312"/>
          <w:jc w:val="center"/>
        </w:trPr>
        <w:tc>
          <w:tcPr>
            <w:tcW w:w="758" w:type="dxa"/>
          </w:tcPr>
          <w:p w:rsidR="009B2AF4" w:rsidRPr="005B4930" w:rsidRDefault="009B2AF4" w:rsidP="00681E0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ÖK3</w:t>
            </w:r>
          </w:p>
        </w:tc>
        <w:tc>
          <w:tcPr>
            <w:tcW w:w="577" w:type="dxa"/>
          </w:tcPr>
          <w:p w:rsidR="009B2AF4" w:rsidRPr="005B4930" w:rsidRDefault="009B2AF4" w:rsidP="00416CA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04" w:type="dxa"/>
          </w:tcPr>
          <w:p w:rsidR="009B2AF4" w:rsidRPr="005B4930" w:rsidRDefault="009B2AF4" w:rsidP="00416CA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04" w:type="dxa"/>
          </w:tcPr>
          <w:p w:rsidR="009B2AF4" w:rsidRPr="005B4930" w:rsidRDefault="009B2AF4" w:rsidP="00416CA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04" w:type="dxa"/>
          </w:tcPr>
          <w:p w:rsidR="009B2AF4" w:rsidRPr="005B4930" w:rsidRDefault="009B2AF4" w:rsidP="00416CA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04" w:type="dxa"/>
          </w:tcPr>
          <w:p w:rsidR="009B2AF4" w:rsidRPr="005B4930" w:rsidRDefault="009B2AF4" w:rsidP="00416CA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04" w:type="dxa"/>
          </w:tcPr>
          <w:p w:rsidR="009B2AF4" w:rsidRPr="005B4930" w:rsidRDefault="009B2AF4" w:rsidP="00416CA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04" w:type="dxa"/>
          </w:tcPr>
          <w:p w:rsidR="009B2AF4" w:rsidRPr="005B4930" w:rsidRDefault="009B2AF4" w:rsidP="00416CA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04" w:type="dxa"/>
          </w:tcPr>
          <w:p w:rsidR="009B2AF4" w:rsidRPr="005B4930" w:rsidRDefault="009B2AF4" w:rsidP="00416CA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04" w:type="dxa"/>
          </w:tcPr>
          <w:p w:rsidR="009B2AF4" w:rsidRPr="005B4930" w:rsidRDefault="009B2AF4" w:rsidP="00416CA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59" w:type="dxa"/>
          </w:tcPr>
          <w:p w:rsidR="009B2AF4" w:rsidRPr="005B4930" w:rsidRDefault="009B2AF4" w:rsidP="00416CA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9" w:type="dxa"/>
          </w:tcPr>
          <w:p w:rsidR="009B2AF4" w:rsidRPr="005B4930" w:rsidRDefault="009B2AF4" w:rsidP="00416CA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7" w:type="dxa"/>
          </w:tcPr>
          <w:p w:rsidR="009B2AF4" w:rsidRPr="005B4930" w:rsidRDefault="009B2AF4" w:rsidP="00416CA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9" w:type="dxa"/>
          </w:tcPr>
          <w:p w:rsidR="009B2AF4" w:rsidRPr="005B4930" w:rsidRDefault="009B2AF4" w:rsidP="00416CA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15" w:type="dxa"/>
          </w:tcPr>
          <w:p w:rsidR="009B2AF4" w:rsidRPr="005B4930" w:rsidRDefault="009B2AF4" w:rsidP="00416CA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09" w:type="dxa"/>
          </w:tcPr>
          <w:p w:rsidR="009B2AF4" w:rsidRPr="005B4930" w:rsidRDefault="009B2AF4" w:rsidP="00416C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9B2AF4" w:rsidRPr="005B4930" w:rsidTr="00416CA4">
        <w:trPr>
          <w:trHeight w:val="312"/>
          <w:jc w:val="center"/>
        </w:trPr>
        <w:tc>
          <w:tcPr>
            <w:tcW w:w="758" w:type="dxa"/>
          </w:tcPr>
          <w:p w:rsidR="009B2AF4" w:rsidRPr="005B4930" w:rsidRDefault="009B2AF4" w:rsidP="00681E0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ÖK4</w:t>
            </w:r>
          </w:p>
        </w:tc>
        <w:tc>
          <w:tcPr>
            <w:tcW w:w="577" w:type="dxa"/>
          </w:tcPr>
          <w:p w:rsidR="009B2AF4" w:rsidRPr="005B4930" w:rsidRDefault="009B2AF4" w:rsidP="00416CA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04" w:type="dxa"/>
          </w:tcPr>
          <w:p w:rsidR="009B2AF4" w:rsidRPr="005B4930" w:rsidRDefault="009B2AF4" w:rsidP="00416CA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04" w:type="dxa"/>
          </w:tcPr>
          <w:p w:rsidR="009B2AF4" w:rsidRPr="005B4930" w:rsidRDefault="009B2AF4" w:rsidP="00416CA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04" w:type="dxa"/>
          </w:tcPr>
          <w:p w:rsidR="009B2AF4" w:rsidRPr="005B4930" w:rsidRDefault="009B2AF4" w:rsidP="00416CA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04" w:type="dxa"/>
          </w:tcPr>
          <w:p w:rsidR="009B2AF4" w:rsidRPr="005B4930" w:rsidRDefault="009B2AF4" w:rsidP="00416CA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04" w:type="dxa"/>
          </w:tcPr>
          <w:p w:rsidR="009B2AF4" w:rsidRPr="005B4930" w:rsidRDefault="009B2AF4" w:rsidP="00416CA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04" w:type="dxa"/>
          </w:tcPr>
          <w:p w:rsidR="009B2AF4" w:rsidRPr="005B4930" w:rsidRDefault="009B2AF4" w:rsidP="00416CA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04" w:type="dxa"/>
          </w:tcPr>
          <w:p w:rsidR="009B2AF4" w:rsidRPr="005B4930" w:rsidRDefault="009B2AF4" w:rsidP="00416CA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04" w:type="dxa"/>
          </w:tcPr>
          <w:p w:rsidR="009B2AF4" w:rsidRPr="005B4930" w:rsidRDefault="009B2AF4" w:rsidP="00416CA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9" w:type="dxa"/>
          </w:tcPr>
          <w:p w:rsidR="009B2AF4" w:rsidRPr="005B4930" w:rsidRDefault="009B2AF4" w:rsidP="00416CA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59" w:type="dxa"/>
          </w:tcPr>
          <w:p w:rsidR="009B2AF4" w:rsidRPr="005B4930" w:rsidRDefault="009B2AF4" w:rsidP="00416CA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</w:tcPr>
          <w:p w:rsidR="009B2AF4" w:rsidRPr="005B4930" w:rsidRDefault="009B2AF4" w:rsidP="00416CA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59" w:type="dxa"/>
          </w:tcPr>
          <w:p w:rsidR="009B2AF4" w:rsidRPr="005B4930" w:rsidRDefault="009B2AF4" w:rsidP="00416CA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15" w:type="dxa"/>
          </w:tcPr>
          <w:p w:rsidR="009B2AF4" w:rsidRPr="005B4930" w:rsidRDefault="009B2AF4" w:rsidP="00416CA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09" w:type="dxa"/>
          </w:tcPr>
          <w:p w:rsidR="009B2AF4" w:rsidRPr="005B4930" w:rsidRDefault="009B2AF4" w:rsidP="00416C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9B2AF4" w:rsidRPr="005B4930" w:rsidTr="00416CA4">
        <w:trPr>
          <w:trHeight w:val="300"/>
          <w:jc w:val="center"/>
        </w:trPr>
        <w:tc>
          <w:tcPr>
            <w:tcW w:w="758" w:type="dxa"/>
          </w:tcPr>
          <w:p w:rsidR="009B2AF4" w:rsidRPr="005B4930" w:rsidRDefault="009B2AF4" w:rsidP="00681E0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ÖK5</w:t>
            </w:r>
          </w:p>
        </w:tc>
        <w:tc>
          <w:tcPr>
            <w:tcW w:w="577" w:type="dxa"/>
          </w:tcPr>
          <w:p w:rsidR="009B2AF4" w:rsidRPr="005B4930" w:rsidRDefault="009B2AF4" w:rsidP="00416CA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04" w:type="dxa"/>
          </w:tcPr>
          <w:p w:rsidR="009B2AF4" w:rsidRPr="005B4930" w:rsidRDefault="009B2AF4" w:rsidP="00416CA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04" w:type="dxa"/>
          </w:tcPr>
          <w:p w:rsidR="009B2AF4" w:rsidRPr="005B4930" w:rsidRDefault="009B2AF4" w:rsidP="00416CA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04" w:type="dxa"/>
          </w:tcPr>
          <w:p w:rsidR="009B2AF4" w:rsidRPr="005B4930" w:rsidRDefault="009B2AF4" w:rsidP="00416CA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04" w:type="dxa"/>
          </w:tcPr>
          <w:p w:rsidR="009B2AF4" w:rsidRPr="005B4930" w:rsidRDefault="009B2AF4" w:rsidP="00416CA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04" w:type="dxa"/>
          </w:tcPr>
          <w:p w:rsidR="009B2AF4" w:rsidRPr="005B4930" w:rsidRDefault="009B2AF4" w:rsidP="00416CA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04" w:type="dxa"/>
          </w:tcPr>
          <w:p w:rsidR="009B2AF4" w:rsidRPr="005B4930" w:rsidRDefault="009B2AF4" w:rsidP="00416CA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04" w:type="dxa"/>
          </w:tcPr>
          <w:p w:rsidR="009B2AF4" w:rsidRPr="005B4930" w:rsidRDefault="009B2AF4" w:rsidP="00416CA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04" w:type="dxa"/>
          </w:tcPr>
          <w:p w:rsidR="009B2AF4" w:rsidRPr="005B4930" w:rsidRDefault="009B2AF4" w:rsidP="00416CA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59" w:type="dxa"/>
          </w:tcPr>
          <w:p w:rsidR="009B2AF4" w:rsidRPr="005B4930" w:rsidRDefault="009B2AF4" w:rsidP="00416CA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9" w:type="dxa"/>
          </w:tcPr>
          <w:p w:rsidR="009B2AF4" w:rsidRPr="005B4930" w:rsidRDefault="009B2AF4" w:rsidP="00416CA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7" w:type="dxa"/>
          </w:tcPr>
          <w:p w:rsidR="009B2AF4" w:rsidRPr="005B4930" w:rsidRDefault="009B2AF4" w:rsidP="00416CA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9" w:type="dxa"/>
          </w:tcPr>
          <w:p w:rsidR="009B2AF4" w:rsidRPr="005B4930" w:rsidRDefault="009B2AF4" w:rsidP="00416CA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15" w:type="dxa"/>
          </w:tcPr>
          <w:p w:rsidR="009B2AF4" w:rsidRPr="005B4930" w:rsidRDefault="009B2AF4" w:rsidP="00416CA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09" w:type="dxa"/>
          </w:tcPr>
          <w:p w:rsidR="009B2AF4" w:rsidRPr="005B4930" w:rsidRDefault="009B2AF4" w:rsidP="00416C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9B2AF4" w:rsidRPr="005B4930" w:rsidTr="00416CA4">
        <w:trPr>
          <w:trHeight w:val="312"/>
          <w:jc w:val="center"/>
        </w:trPr>
        <w:tc>
          <w:tcPr>
            <w:tcW w:w="758" w:type="dxa"/>
          </w:tcPr>
          <w:p w:rsidR="009B2AF4" w:rsidRPr="005B4930" w:rsidRDefault="009B2AF4" w:rsidP="00681E0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ÖK6</w:t>
            </w:r>
          </w:p>
        </w:tc>
        <w:tc>
          <w:tcPr>
            <w:tcW w:w="577" w:type="dxa"/>
          </w:tcPr>
          <w:p w:rsidR="009B2AF4" w:rsidRPr="005B4930" w:rsidRDefault="009B2AF4" w:rsidP="00416CA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04" w:type="dxa"/>
          </w:tcPr>
          <w:p w:rsidR="009B2AF4" w:rsidRPr="005B4930" w:rsidRDefault="009B2AF4" w:rsidP="00416CA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04" w:type="dxa"/>
          </w:tcPr>
          <w:p w:rsidR="009B2AF4" w:rsidRPr="005B4930" w:rsidRDefault="009B2AF4" w:rsidP="00416CA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04" w:type="dxa"/>
          </w:tcPr>
          <w:p w:rsidR="009B2AF4" w:rsidRPr="005B4930" w:rsidRDefault="009B2AF4" w:rsidP="00416CA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04" w:type="dxa"/>
          </w:tcPr>
          <w:p w:rsidR="009B2AF4" w:rsidRPr="005B4930" w:rsidRDefault="009B2AF4" w:rsidP="00416CA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04" w:type="dxa"/>
          </w:tcPr>
          <w:p w:rsidR="009B2AF4" w:rsidRPr="005B4930" w:rsidRDefault="009B2AF4" w:rsidP="00416CA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04" w:type="dxa"/>
          </w:tcPr>
          <w:p w:rsidR="009B2AF4" w:rsidRPr="005B4930" w:rsidRDefault="009B2AF4" w:rsidP="00416CA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04" w:type="dxa"/>
          </w:tcPr>
          <w:p w:rsidR="009B2AF4" w:rsidRPr="005B4930" w:rsidRDefault="009B2AF4" w:rsidP="00416CA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04" w:type="dxa"/>
          </w:tcPr>
          <w:p w:rsidR="009B2AF4" w:rsidRPr="005B4930" w:rsidRDefault="009B2AF4" w:rsidP="00416CA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9" w:type="dxa"/>
          </w:tcPr>
          <w:p w:rsidR="009B2AF4" w:rsidRPr="005B4930" w:rsidRDefault="009B2AF4" w:rsidP="00416CA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59" w:type="dxa"/>
          </w:tcPr>
          <w:p w:rsidR="009B2AF4" w:rsidRPr="005B4930" w:rsidRDefault="009B2AF4" w:rsidP="00416CA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</w:tcPr>
          <w:p w:rsidR="009B2AF4" w:rsidRPr="005B4930" w:rsidRDefault="009B2AF4" w:rsidP="00416CA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59" w:type="dxa"/>
          </w:tcPr>
          <w:p w:rsidR="009B2AF4" w:rsidRPr="005B4930" w:rsidRDefault="009B2AF4" w:rsidP="00416CA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15" w:type="dxa"/>
          </w:tcPr>
          <w:p w:rsidR="009B2AF4" w:rsidRPr="005B4930" w:rsidRDefault="009B2AF4" w:rsidP="00416CA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09" w:type="dxa"/>
          </w:tcPr>
          <w:p w:rsidR="009B2AF4" w:rsidRPr="005B4930" w:rsidRDefault="009B2AF4" w:rsidP="00416C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0169EB" w:rsidRPr="005B4930" w:rsidTr="00416CA4">
        <w:trPr>
          <w:trHeight w:val="312"/>
          <w:jc w:val="center"/>
        </w:trPr>
        <w:tc>
          <w:tcPr>
            <w:tcW w:w="8755" w:type="dxa"/>
            <w:gridSpan w:val="16"/>
            <w:vAlign w:val="center"/>
          </w:tcPr>
          <w:p w:rsidR="000169EB" w:rsidRPr="005B4930" w:rsidRDefault="000169EB" w:rsidP="00681E0A">
            <w:pPr>
              <w:spacing w:before="120"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ÖK: Öğrenme Kazanımları    PÇ: Program Çıktıları</w:t>
            </w:r>
          </w:p>
        </w:tc>
      </w:tr>
      <w:tr w:rsidR="000169EB" w:rsidRPr="005B4930" w:rsidTr="00416CA4">
        <w:trPr>
          <w:trHeight w:val="312"/>
          <w:jc w:val="center"/>
        </w:trPr>
        <w:tc>
          <w:tcPr>
            <w:tcW w:w="1335" w:type="dxa"/>
            <w:gridSpan w:val="2"/>
          </w:tcPr>
          <w:p w:rsidR="000169EB" w:rsidRPr="005B4930" w:rsidRDefault="000169EB" w:rsidP="00681E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Katkı Düzeyi</w:t>
            </w:r>
          </w:p>
        </w:tc>
        <w:tc>
          <w:tcPr>
            <w:tcW w:w="1512" w:type="dxa"/>
            <w:gridSpan w:val="3"/>
            <w:vAlign w:val="center"/>
          </w:tcPr>
          <w:p w:rsidR="000169EB" w:rsidRPr="005B4930" w:rsidRDefault="000169EB" w:rsidP="00681E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1 Çok Düşük</w:t>
            </w:r>
          </w:p>
        </w:tc>
        <w:tc>
          <w:tcPr>
            <w:tcW w:w="1512" w:type="dxa"/>
            <w:gridSpan w:val="3"/>
            <w:vAlign w:val="center"/>
          </w:tcPr>
          <w:p w:rsidR="000169EB" w:rsidRPr="005B4930" w:rsidRDefault="000169EB" w:rsidP="00681E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2 Düşük</w:t>
            </w:r>
          </w:p>
        </w:tc>
        <w:tc>
          <w:tcPr>
            <w:tcW w:w="1567" w:type="dxa"/>
            <w:gridSpan w:val="3"/>
            <w:vAlign w:val="center"/>
          </w:tcPr>
          <w:p w:rsidR="000169EB" w:rsidRPr="005B4930" w:rsidRDefault="000169EB" w:rsidP="00681E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3 Orta</w:t>
            </w:r>
          </w:p>
        </w:tc>
        <w:tc>
          <w:tcPr>
            <w:tcW w:w="1705" w:type="dxa"/>
            <w:gridSpan w:val="3"/>
            <w:vAlign w:val="center"/>
          </w:tcPr>
          <w:p w:rsidR="000169EB" w:rsidRPr="005B4930" w:rsidRDefault="000169EB" w:rsidP="00681E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4 Yüksek</w:t>
            </w:r>
          </w:p>
        </w:tc>
        <w:tc>
          <w:tcPr>
            <w:tcW w:w="1124" w:type="dxa"/>
            <w:gridSpan w:val="2"/>
            <w:vAlign w:val="center"/>
          </w:tcPr>
          <w:p w:rsidR="000169EB" w:rsidRPr="005B4930" w:rsidRDefault="000169EB" w:rsidP="00681E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5 Çok Yüksek</w:t>
            </w:r>
          </w:p>
        </w:tc>
      </w:tr>
    </w:tbl>
    <w:p w:rsidR="002A0D8B" w:rsidRPr="005B4930" w:rsidRDefault="002A0D8B" w:rsidP="009110FC">
      <w:pPr>
        <w:tabs>
          <w:tab w:val="left" w:pos="3306"/>
        </w:tabs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9110FC" w:rsidRPr="005B4930" w:rsidRDefault="009110FC" w:rsidP="009110FC">
      <w:pPr>
        <w:tabs>
          <w:tab w:val="left" w:pos="3306"/>
        </w:tabs>
        <w:jc w:val="center"/>
        <w:rPr>
          <w:rFonts w:ascii="Times New Roman" w:hAnsi="Times New Roman" w:cs="Times New Roman"/>
          <w:b/>
          <w:sz w:val="20"/>
          <w:szCs w:val="20"/>
        </w:rPr>
      </w:pPr>
      <w:r w:rsidRPr="005B4930">
        <w:rPr>
          <w:rFonts w:ascii="Times New Roman" w:hAnsi="Times New Roman" w:cs="Times New Roman"/>
          <w:b/>
          <w:sz w:val="20"/>
          <w:szCs w:val="20"/>
        </w:rPr>
        <w:t>Program Çıktıları ve İlgili Dersin İlişkisi</w:t>
      </w:r>
    </w:p>
    <w:tbl>
      <w:tblPr>
        <w:tblStyle w:val="TabloKlavuzu"/>
        <w:tblW w:w="8867" w:type="dxa"/>
        <w:jc w:val="center"/>
        <w:tblLayout w:type="fixed"/>
        <w:tblLook w:val="04A0" w:firstRow="1" w:lastRow="0" w:firstColumn="1" w:lastColumn="0" w:noHBand="0" w:noVBand="1"/>
      </w:tblPr>
      <w:tblGrid>
        <w:gridCol w:w="2042"/>
        <w:gridCol w:w="455"/>
        <w:gridCol w:w="455"/>
        <w:gridCol w:w="455"/>
        <w:gridCol w:w="455"/>
        <w:gridCol w:w="455"/>
        <w:gridCol w:w="455"/>
        <w:gridCol w:w="455"/>
        <w:gridCol w:w="455"/>
        <w:gridCol w:w="455"/>
        <w:gridCol w:w="455"/>
        <w:gridCol w:w="455"/>
        <w:gridCol w:w="455"/>
        <w:gridCol w:w="455"/>
        <w:gridCol w:w="455"/>
        <w:gridCol w:w="455"/>
      </w:tblGrid>
      <w:tr w:rsidR="009B2AF4" w:rsidRPr="005B4930" w:rsidTr="00CA5BE0">
        <w:trPr>
          <w:jc w:val="center"/>
        </w:trPr>
        <w:tc>
          <w:tcPr>
            <w:tcW w:w="2042" w:type="dxa"/>
            <w:vAlign w:val="center"/>
          </w:tcPr>
          <w:p w:rsidR="009B2AF4" w:rsidRPr="005B4930" w:rsidRDefault="009B2AF4" w:rsidP="00CA5BE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Ders</w:t>
            </w:r>
            <w:r w:rsidR="00CA5BE0">
              <w:rPr>
                <w:rFonts w:ascii="Times New Roman" w:hAnsi="Times New Roman" w:cs="Times New Roman"/>
                <w:b/>
                <w:sz w:val="20"/>
                <w:szCs w:val="20"/>
              </w:rPr>
              <w:t>in Adı</w:t>
            </w:r>
          </w:p>
        </w:tc>
        <w:tc>
          <w:tcPr>
            <w:tcW w:w="455" w:type="dxa"/>
          </w:tcPr>
          <w:p w:rsidR="009B2AF4" w:rsidRPr="005B4930" w:rsidRDefault="009B2AF4" w:rsidP="00CA5BE0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PÇ1</w:t>
            </w:r>
          </w:p>
        </w:tc>
        <w:tc>
          <w:tcPr>
            <w:tcW w:w="455" w:type="dxa"/>
          </w:tcPr>
          <w:p w:rsidR="009B2AF4" w:rsidRPr="005B4930" w:rsidRDefault="009B2AF4" w:rsidP="00CA5BE0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PÇ2</w:t>
            </w:r>
          </w:p>
        </w:tc>
        <w:tc>
          <w:tcPr>
            <w:tcW w:w="455" w:type="dxa"/>
          </w:tcPr>
          <w:p w:rsidR="009B2AF4" w:rsidRPr="005B4930" w:rsidRDefault="009B2AF4" w:rsidP="00CA5BE0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PÇ3</w:t>
            </w:r>
          </w:p>
        </w:tc>
        <w:tc>
          <w:tcPr>
            <w:tcW w:w="455" w:type="dxa"/>
          </w:tcPr>
          <w:p w:rsidR="009B2AF4" w:rsidRPr="005B4930" w:rsidRDefault="009B2AF4" w:rsidP="00CA5BE0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PÇ4</w:t>
            </w:r>
          </w:p>
        </w:tc>
        <w:tc>
          <w:tcPr>
            <w:tcW w:w="455" w:type="dxa"/>
          </w:tcPr>
          <w:p w:rsidR="009B2AF4" w:rsidRPr="005B4930" w:rsidRDefault="009B2AF4" w:rsidP="00CA5BE0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PÇ5</w:t>
            </w:r>
          </w:p>
        </w:tc>
        <w:tc>
          <w:tcPr>
            <w:tcW w:w="455" w:type="dxa"/>
          </w:tcPr>
          <w:p w:rsidR="009B2AF4" w:rsidRPr="005B4930" w:rsidRDefault="009B2AF4" w:rsidP="00CA5BE0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PÇ6</w:t>
            </w:r>
          </w:p>
        </w:tc>
        <w:tc>
          <w:tcPr>
            <w:tcW w:w="455" w:type="dxa"/>
          </w:tcPr>
          <w:p w:rsidR="009B2AF4" w:rsidRPr="005B4930" w:rsidRDefault="009B2AF4" w:rsidP="00CA5BE0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PÇ7</w:t>
            </w:r>
          </w:p>
        </w:tc>
        <w:tc>
          <w:tcPr>
            <w:tcW w:w="455" w:type="dxa"/>
          </w:tcPr>
          <w:p w:rsidR="009B2AF4" w:rsidRPr="005B4930" w:rsidRDefault="009B2AF4" w:rsidP="00CA5BE0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PÇ8</w:t>
            </w:r>
          </w:p>
        </w:tc>
        <w:tc>
          <w:tcPr>
            <w:tcW w:w="455" w:type="dxa"/>
          </w:tcPr>
          <w:p w:rsidR="009B2AF4" w:rsidRPr="005B4930" w:rsidRDefault="009B2AF4" w:rsidP="00CA5BE0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PÇ9</w:t>
            </w:r>
          </w:p>
        </w:tc>
        <w:tc>
          <w:tcPr>
            <w:tcW w:w="455" w:type="dxa"/>
          </w:tcPr>
          <w:p w:rsidR="009B2AF4" w:rsidRPr="005B4930" w:rsidRDefault="009B2AF4" w:rsidP="00CA5BE0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PÇ10</w:t>
            </w:r>
          </w:p>
        </w:tc>
        <w:tc>
          <w:tcPr>
            <w:tcW w:w="455" w:type="dxa"/>
          </w:tcPr>
          <w:p w:rsidR="009B2AF4" w:rsidRPr="005B4930" w:rsidRDefault="009B2AF4" w:rsidP="00CA5BE0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PÇ11</w:t>
            </w:r>
          </w:p>
        </w:tc>
        <w:tc>
          <w:tcPr>
            <w:tcW w:w="455" w:type="dxa"/>
          </w:tcPr>
          <w:p w:rsidR="009B2AF4" w:rsidRPr="005B4930" w:rsidRDefault="009B2AF4" w:rsidP="00CA5BE0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PÇ12</w:t>
            </w:r>
          </w:p>
        </w:tc>
        <w:tc>
          <w:tcPr>
            <w:tcW w:w="455" w:type="dxa"/>
          </w:tcPr>
          <w:p w:rsidR="009B2AF4" w:rsidRPr="005B4930" w:rsidRDefault="009B2AF4" w:rsidP="00CA5BE0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PÇ13</w:t>
            </w:r>
          </w:p>
        </w:tc>
        <w:tc>
          <w:tcPr>
            <w:tcW w:w="455" w:type="dxa"/>
          </w:tcPr>
          <w:p w:rsidR="009B2AF4" w:rsidRPr="005B4930" w:rsidRDefault="009B2AF4" w:rsidP="00CA5BE0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PÇ14</w:t>
            </w:r>
          </w:p>
        </w:tc>
        <w:tc>
          <w:tcPr>
            <w:tcW w:w="455" w:type="dxa"/>
          </w:tcPr>
          <w:p w:rsidR="009B2AF4" w:rsidRPr="005B4930" w:rsidRDefault="009B2AF4" w:rsidP="00CA5BE0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PÇ15</w:t>
            </w:r>
          </w:p>
        </w:tc>
      </w:tr>
      <w:tr w:rsidR="009B2AF4" w:rsidRPr="005B4930" w:rsidTr="00CA5BE0">
        <w:trPr>
          <w:jc w:val="center"/>
        </w:trPr>
        <w:tc>
          <w:tcPr>
            <w:tcW w:w="2042" w:type="dxa"/>
            <w:vAlign w:val="center"/>
          </w:tcPr>
          <w:p w:rsidR="009B2AF4" w:rsidRPr="005B4930" w:rsidRDefault="009B2AF4" w:rsidP="00CA5B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Borçlar Hukuku</w:t>
            </w:r>
          </w:p>
        </w:tc>
        <w:tc>
          <w:tcPr>
            <w:tcW w:w="455" w:type="dxa"/>
            <w:vAlign w:val="center"/>
          </w:tcPr>
          <w:p w:rsidR="009B2AF4" w:rsidRPr="005B4930" w:rsidRDefault="009B2AF4" w:rsidP="00CA5B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55" w:type="dxa"/>
            <w:vAlign w:val="center"/>
          </w:tcPr>
          <w:p w:rsidR="009B2AF4" w:rsidRPr="005B4930" w:rsidRDefault="009B2AF4" w:rsidP="00CA5B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55" w:type="dxa"/>
            <w:vAlign w:val="center"/>
          </w:tcPr>
          <w:p w:rsidR="009B2AF4" w:rsidRPr="005B4930" w:rsidRDefault="009B2AF4" w:rsidP="00CA5B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55" w:type="dxa"/>
            <w:vAlign w:val="center"/>
          </w:tcPr>
          <w:p w:rsidR="009B2AF4" w:rsidRPr="005B4930" w:rsidRDefault="009B2AF4" w:rsidP="00CA5B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55" w:type="dxa"/>
            <w:vAlign w:val="center"/>
          </w:tcPr>
          <w:p w:rsidR="009B2AF4" w:rsidRPr="005B4930" w:rsidRDefault="009B2AF4" w:rsidP="00CA5B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55" w:type="dxa"/>
            <w:vAlign w:val="center"/>
          </w:tcPr>
          <w:p w:rsidR="009B2AF4" w:rsidRPr="005B4930" w:rsidRDefault="009B2AF4" w:rsidP="00CA5B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5" w:type="dxa"/>
            <w:vAlign w:val="center"/>
          </w:tcPr>
          <w:p w:rsidR="009B2AF4" w:rsidRPr="005B4930" w:rsidRDefault="009B2AF4" w:rsidP="00CA5B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5" w:type="dxa"/>
            <w:vAlign w:val="center"/>
          </w:tcPr>
          <w:p w:rsidR="009B2AF4" w:rsidRPr="005B4930" w:rsidRDefault="009B2AF4" w:rsidP="00CA5B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55" w:type="dxa"/>
            <w:vAlign w:val="center"/>
          </w:tcPr>
          <w:p w:rsidR="009B2AF4" w:rsidRPr="005B4930" w:rsidRDefault="009B2AF4" w:rsidP="00CA5B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55" w:type="dxa"/>
            <w:vAlign w:val="center"/>
          </w:tcPr>
          <w:p w:rsidR="009B2AF4" w:rsidRPr="005B4930" w:rsidRDefault="009B2AF4" w:rsidP="00CA5B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55" w:type="dxa"/>
            <w:vAlign w:val="center"/>
          </w:tcPr>
          <w:p w:rsidR="009B2AF4" w:rsidRPr="005B4930" w:rsidRDefault="009B2AF4" w:rsidP="00CA5B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55" w:type="dxa"/>
            <w:vAlign w:val="center"/>
          </w:tcPr>
          <w:p w:rsidR="009B2AF4" w:rsidRPr="005B4930" w:rsidRDefault="009B2AF4" w:rsidP="00CA5B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55" w:type="dxa"/>
            <w:vAlign w:val="center"/>
          </w:tcPr>
          <w:p w:rsidR="009B2AF4" w:rsidRPr="005B4930" w:rsidRDefault="009B2AF4" w:rsidP="00CA5B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5" w:type="dxa"/>
            <w:vAlign w:val="center"/>
          </w:tcPr>
          <w:p w:rsidR="009B2AF4" w:rsidRPr="005B4930" w:rsidRDefault="009B2AF4" w:rsidP="00CA5B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5" w:type="dxa"/>
            <w:vAlign w:val="center"/>
          </w:tcPr>
          <w:p w:rsidR="009B2AF4" w:rsidRPr="005B4930" w:rsidRDefault="009B2AF4" w:rsidP="00CA5B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</w:tbl>
    <w:p w:rsidR="009110FC" w:rsidRPr="005B4930" w:rsidRDefault="009110FC" w:rsidP="009110FC">
      <w:pPr>
        <w:rPr>
          <w:rFonts w:ascii="Times New Roman" w:hAnsi="Times New Roman" w:cs="Times New Roman"/>
          <w:sz w:val="20"/>
          <w:szCs w:val="20"/>
        </w:rPr>
      </w:pPr>
    </w:p>
    <w:p w:rsidR="00D06F37" w:rsidRPr="005B4930" w:rsidRDefault="00D06F37">
      <w:pPr>
        <w:rPr>
          <w:sz w:val="20"/>
          <w:szCs w:val="20"/>
        </w:rPr>
      </w:pPr>
    </w:p>
    <w:sectPr w:rsidR="00D06F37" w:rsidRPr="005B4930" w:rsidSect="00D06F3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2017AE"/>
    <w:multiLevelType w:val="hybridMultilevel"/>
    <w:tmpl w:val="D02A6B1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110FC"/>
    <w:rsid w:val="000169EB"/>
    <w:rsid w:val="00060964"/>
    <w:rsid w:val="00112994"/>
    <w:rsid w:val="00120782"/>
    <w:rsid w:val="001359FB"/>
    <w:rsid w:val="00243DD9"/>
    <w:rsid w:val="002A0D8B"/>
    <w:rsid w:val="00386365"/>
    <w:rsid w:val="0039636D"/>
    <w:rsid w:val="003F0BB9"/>
    <w:rsid w:val="00416CA4"/>
    <w:rsid w:val="004B6812"/>
    <w:rsid w:val="005B4930"/>
    <w:rsid w:val="006F2E9C"/>
    <w:rsid w:val="00741FE9"/>
    <w:rsid w:val="008A4B1B"/>
    <w:rsid w:val="008F6304"/>
    <w:rsid w:val="009110FC"/>
    <w:rsid w:val="009B2AF4"/>
    <w:rsid w:val="009C7D8B"/>
    <w:rsid w:val="00A6682E"/>
    <w:rsid w:val="00BA0FE1"/>
    <w:rsid w:val="00CA5BE0"/>
    <w:rsid w:val="00D06F37"/>
    <w:rsid w:val="00D3597D"/>
    <w:rsid w:val="00DD2DA6"/>
    <w:rsid w:val="00DE191F"/>
    <w:rsid w:val="00E4717A"/>
    <w:rsid w:val="00EE0887"/>
    <w:rsid w:val="00F81AA3"/>
    <w:rsid w:val="00F9696C"/>
    <w:rsid w:val="00FF22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651E05"/>
  <w15:docId w15:val="{B5958AFA-49AA-4169-AFFA-EB32A90C75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110F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qFormat/>
    <w:rsid w:val="009110FC"/>
    <w:rPr>
      <w:b/>
      <w:bCs/>
    </w:rPr>
  </w:style>
  <w:style w:type="paragraph" w:styleId="ListeParagraf">
    <w:name w:val="List Paragraph"/>
    <w:basedOn w:val="Normal"/>
    <w:uiPriority w:val="34"/>
    <w:qFormat/>
    <w:rsid w:val="009110F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9110F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436</Words>
  <Characters>2487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Borçlar Hukuku</dc:title>
  <dc:creator>Arş. Gör. Ali Burak AKSUNGUR</dc:creator>
  <cp:lastModifiedBy>Arş. Gör. Ali Burak AKSUNGUR</cp:lastModifiedBy>
  <cp:revision>18</cp:revision>
  <dcterms:created xsi:type="dcterms:W3CDTF">2018-07-02T12:46:00Z</dcterms:created>
  <dcterms:modified xsi:type="dcterms:W3CDTF">2018-10-10T22:06:00Z</dcterms:modified>
</cp:coreProperties>
</file>